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09E" w:rsidRDefault="0031209E" w:rsidP="0031209E">
      <w:pPr>
        <w:rPr>
          <w:b/>
        </w:rPr>
      </w:pPr>
      <w:r>
        <w:rPr>
          <w:b/>
        </w:rPr>
        <w:t>AZIENDA ULSS 7 PEDEMONTANA - DISTRETTO 1 BASSANO</w:t>
      </w:r>
      <w:r w:rsidRPr="00BB53C5">
        <w:rPr>
          <w:b/>
        </w:rPr>
        <w:t xml:space="preserve"> </w:t>
      </w:r>
    </w:p>
    <w:p w:rsidR="0031209E" w:rsidRDefault="005B2563" w:rsidP="0031209E">
      <w:pPr>
        <w:rPr>
          <w:b/>
        </w:rPr>
      </w:pPr>
      <w:r w:rsidRPr="00BB53C5">
        <w:rPr>
          <w:b/>
        </w:rPr>
        <w:t>PROGRAMMA DEGLI INCONTRI DI ACCOMPAGNAME</w:t>
      </w:r>
      <w:r w:rsidR="00BB53C5" w:rsidRPr="00BB53C5">
        <w:rPr>
          <w:b/>
        </w:rPr>
        <w:t>N</w:t>
      </w:r>
      <w:r w:rsidRPr="00BB53C5">
        <w:rPr>
          <w:b/>
        </w:rPr>
        <w:t>TO ALLA NASCITA</w:t>
      </w:r>
      <w:r w:rsidR="0031209E">
        <w:rPr>
          <w:b/>
        </w:rPr>
        <w:t xml:space="preserve"> – PERCORSO INTEGRATO OSPEDALE TERRITORIO</w:t>
      </w:r>
    </w:p>
    <w:p w:rsidR="0065275A" w:rsidRPr="0031209E" w:rsidRDefault="0065275A" w:rsidP="0065275A">
      <w:pPr>
        <w:rPr>
          <w:b/>
        </w:rPr>
      </w:pPr>
      <w:r w:rsidRPr="0031209E">
        <w:rPr>
          <w:b/>
        </w:rPr>
        <w:t>INCONTRI PRE</w:t>
      </w:r>
      <w:r w:rsidR="00190BB0" w:rsidRPr="0031209E">
        <w:rPr>
          <w:b/>
        </w:rPr>
        <w:t>-</w:t>
      </w:r>
      <w:r w:rsidRPr="0031209E">
        <w:rPr>
          <w:b/>
        </w:rPr>
        <w:t xml:space="preserve">NASCITA TEORICO-ESPERENZIALI </w:t>
      </w:r>
    </w:p>
    <w:p w:rsidR="005B2563" w:rsidRDefault="005B2563" w:rsidP="005B2563">
      <w:r>
        <w:t>1° INCONTRO</w:t>
      </w:r>
      <w:r w:rsidR="00BB53C5">
        <w:t xml:space="preserve"> OSTETRICHE CONSULTORI FAMILIARI</w:t>
      </w:r>
      <w:r>
        <w:t xml:space="preserve">:  </w:t>
      </w:r>
    </w:p>
    <w:p w:rsidR="005B2563" w:rsidRDefault="005B2563" w:rsidP="00FF70F8">
      <w:pPr>
        <w:pStyle w:val="Paragrafoelenco"/>
        <w:numPr>
          <w:ilvl w:val="0"/>
          <w:numId w:val="1"/>
        </w:numPr>
      </w:pPr>
      <w:r>
        <w:t xml:space="preserve">accoglienza, presentazione del corso </w:t>
      </w:r>
    </w:p>
    <w:p w:rsidR="005B2563" w:rsidRDefault="005B2563" w:rsidP="005B2563">
      <w:pPr>
        <w:pStyle w:val="Paragrafoelenco"/>
        <w:numPr>
          <w:ilvl w:val="0"/>
          <w:numId w:val="1"/>
        </w:numPr>
      </w:pPr>
      <w:r>
        <w:t>illustrazione delle azioni previste dal progetto nazionale “Genitori Più”</w:t>
      </w:r>
    </w:p>
    <w:p w:rsidR="005B2563" w:rsidRDefault="005B2563" w:rsidP="005B2563">
      <w:pPr>
        <w:pStyle w:val="Paragrafoelenco"/>
        <w:numPr>
          <w:ilvl w:val="0"/>
          <w:numId w:val="1"/>
        </w:numPr>
      </w:pPr>
      <w:r>
        <w:t>Parte pratica: sequenza con movimenti dolci e len</w:t>
      </w:r>
      <w:r w:rsidR="00E66316">
        <w:t xml:space="preserve">ti associati alla respirazione e </w:t>
      </w:r>
      <w:r>
        <w:t>tecniche d</w:t>
      </w:r>
      <w:r w:rsidR="00E66316">
        <w:t>i rilassamento</w:t>
      </w:r>
      <w:r w:rsidR="00E23DE2">
        <w:t>/ saluti</w:t>
      </w:r>
    </w:p>
    <w:p w:rsidR="005B2563" w:rsidRDefault="005B2563" w:rsidP="005B2563">
      <w:r>
        <w:t>2° INCONTRO</w:t>
      </w:r>
      <w:r w:rsidR="00BB53C5">
        <w:t xml:space="preserve"> OSTETRICHE</w:t>
      </w:r>
      <w:r w:rsidR="00BB53C5" w:rsidRPr="00BB53C5">
        <w:t xml:space="preserve"> </w:t>
      </w:r>
      <w:r w:rsidR="00BB53C5">
        <w:t xml:space="preserve">CONSULTORI FAMILIARI </w:t>
      </w:r>
      <w:r>
        <w:t>:</w:t>
      </w:r>
    </w:p>
    <w:p w:rsidR="005B2563" w:rsidRDefault="005B2563" w:rsidP="005B2563">
      <w:pPr>
        <w:pStyle w:val="Paragrafoelenco"/>
        <w:numPr>
          <w:ilvl w:val="0"/>
          <w:numId w:val="2"/>
        </w:numPr>
      </w:pPr>
      <w:r>
        <w:t>Accoglienza</w:t>
      </w:r>
      <w:r w:rsidR="0077621B">
        <w:t xml:space="preserve"> e </w:t>
      </w:r>
      <w:r>
        <w:t>spazio alle domande</w:t>
      </w:r>
    </w:p>
    <w:p w:rsidR="005B2563" w:rsidRDefault="005B2563" w:rsidP="005B2563">
      <w:pPr>
        <w:pStyle w:val="Paragrafoelenco"/>
        <w:numPr>
          <w:ilvl w:val="0"/>
          <w:numId w:val="2"/>
        </w:numPr>
      </w:pPr>
      <w:r>
        <w:t>Modifiche fisiologiche  della gravidanza nel corso del II° e III° trimeste</w:t>
      </w:r>
    </w:p>
    <w:p w:rsidR="005B2563" w:rsidRDefault="00FF70F8" w:rsidP="005B2563">
      <w:pPr>
        <w:pStyle w:val="Paragrafoelenco"/>
        <w:numPr>
          <w:ilvl w:val="0"/>
          <w:numId w:val="2"/>
        </w:numPr>
      </w:pPr>
      <w:r>
        <w:t>A</w:t>
      </w:r>
      <w:r w:rsidR="00E66316">
        <w:t>limentazione, sili di</w:t>
      </w:r>
      <w:r>
        <w:t xml:space="preserve"> vita, sessualità in gravidanza; </w:t>
      </w:r>
      <w:r w:rsidR="00190BB0">
        <w:t xml:space="preserve"> </w:t>
      </w:r>
      <w:r w:rsidR="00E66316">
        <w:t>monitoraggio della gravidanza</w:t>
      </w:r>
      <w:r>
        <w:t>: esami clinici e strumentali.</w:t>
      </w:r>
    </w:p>
    <w:p w:rsidR="00E66316" w:rsidRDefault="00E66316" w:rsidP="005B2563">
      <w:pPr>
        <w:pStyle w:val="Paragrafoelenco"/>
        <w:numPr>
          <w:ilvl w:val="0"/>
          <w:numId w:val="2"/>
        </w:numPr>
      </w:pPr>
      <w:r>
        <w:t>Parte pratica: sequenza di esercizi, lavoro sul piano perineale, tecniche di rilassamento e visualizzazioni</w:t>
      </w:r>
      <w:r w:rsidR="00E23DE2">
        <w:t>/saluti</w:t>
      </w:r>
    </w:p>
    <w:p w:rsidR="00E66316" w:rsidRDefault="00E66316" w:rsidP="00E66316">
      <w:r>
        <w:t>3° INCONTRO (coppia)</w:t>
      </w:r>
      <w:r w:rsidR="00162DDD" w:rsidRPr="00162DDD">
        <w:t xml:space="preserve"> </w:t>
      </w:r>
      <w:r w:rsidR="00BB53C5">
        <w:t>OSTETRICHE</w:t>
      </w:r>
      <w:r w:rsidR="00BB53C5" w:rsidRPr="00BB53C5">
        <w:t xml:space="preserve"> </w:t>
      </w:r>
      <w:r w:rsidR="00BB53C5">
        <w:t>CONSULTORI FAMILIARI</w:t>
      </w:r>
      <w:r>
        <w:t>:</w:t>
      </w:r>
    </w:p>
    <w:p w:rsidR="0077621B" w:rsidRDefault="0077621B" w:rsidP="0077621B">
      <w:pPr>
        <w:pStyle w:val="Paragrafoelenco"/>
        <w:numPr>
          <w:ilvl w:val="0"/>
          <w:numId w:val="5"/>
        </w:numPr>
      </w:pPr>
      <w:r>
        <w:t>Accoglienza, spazio alle domande</w:t>
      </w:r>
    </w:p>
    <w:p w:rsidR="00E66316" w:rsidRDefault="00E66316" w:rsidP="00E66316">
      <w:pPr>
        <w:pStyle w:val="Paragrafoelenco"/>
        <w:numPr>
          <w:ilvl w:val="0"/>
          <w:numId w:val="3"/>
        </w:numPr>
      </w:pPr>
      <w:r>
        <w:t>Aspetti fisici e relazionali che accompagnano la coppia nelle varie fasi della gravidanza, del travaglio parto e dell’e</w:t>
      </w:r>
      <w:r w:rsidR="008644B0">
        <w:t>sogestazione</w:t>
      </w:r>
    </w:p>
    <w:p w:rsidR="00E66316" w:rsidRDefault="00E66316" w:rsidP="00E66316">
      <w:pPr>
        <w:pStyle w:val="Paragrafoelenco"/>
        <w:numPr>
          <w:ilvl w:val="0"/>
          <w:numId w:val="3"/>
        </w:numPr>
      </w:pPr>
      <w:r>
        <w:t>Donazione sangue cordonale (cenni)</w:t>
      </w:r>
    </w:p>
    <w:p w:rsidR="00E66316" w:rsidRDefault="00E66316" w:rsidP="00E66316">
      <w:pPr>
        <w:pStyle w:val="Paragrafoelenco"/>
        <w:numPr>
          <w:ilvl w:val="0"/>
          <w:numId w:val="3"/>
        </w:numPr>
      </w:pPr>
      <w:r>
        <w:t>Tecniche di rilassamento e visualizzazione in coppia</w:t>
      </w:r>
      <w:r w:rsidR="00E23DE2">
        <w:t>/saluti</w:t>
      </w:r>
    </w:p>
    <w:p w:rsidR="0077621B" w:rsidRDefault="00E66316" w:rsidP="00E66316">
      <w:r>
        <w:t>4° INCONTRO</w:t>
      </w:r>
      <w:r w:rsidR="00162DDD" w:rsidRPr="00162DDD">
        <w:t xml:space="preserve"> </w:t>
      </w:r>
      <w:r w:rsidR="00BB53C5">
        <w:t>OSTETRICHE CONSULTORI FAMILIARI</w:t>
      </w:r>
      <w:r>
        <w:t>:</w:t>
      </w:r>
    </w:p>
    <w:p w:rsidR="0077621B" w:rsidRDefault="0077621B" w:rsidP="0077621B">
      <w:pPr>
        <w:pStyle w:val="Paragrafoelenco"/>
        <w:numPr>
          <w:ilvl w:val="0"/>
          <w:numId w:val="6"/>
        </w:numPr>
      </w:pPr>
      <w:r>
        <w:t>Accoglienza, spazio alle domande</w:t>
      </w:r>
    </w:p>
    <w:p w:rsidR="008644B0" w:rsidRDefault="0077621B" w:rsidP="00BE1F39">
      <w:pPr>
        <w:pStyle w:val="Paragrafoelenco"/>
        <w:numPr>
          <w:ilvl w:val="0"/>
          <w:numId w:val="4"/>
        </w:numPr>
      </w:pPr>
      <w:r>
        <w:t>Check list prenatale-alimentazione infantile</w:t>
      </w:r>
    </w:p>
    <w:p w:rsidR="0077621B" w:rsidRDefault="008644B0" w:rsidP="008644B0">
      <w:pPr>
        <w:pStyle w:val="Paragrafoelenco"/>
        <w:numPr>
          <w:ilvl w:val="0"/>
          <w:numId w:val="4"/>
        </w:numPr>
      </w:pPr>
      <w:r>
        <w:t>I</w:t>
      </w:r>
      <w:r w:rsidR="0077621B">
        <w:t>mportanza dell</w:t>
      </w:r>
      <w:r w:rsidR="00BE1F39">
        <w:t>’allattamento materno,</w:t>
      </w:r>
      <w:r w:rsidR="0077621B">
        <w:t xml:space="preserve"> come garantire un buon inizio, un buon attacco e buon proseguimento</w:t>
      </w:r>
      <w:r>
        <w:t>, problematiche più frequenti e s</w:t>
      </w:r>
      <w:r w:rsidR="0077621B">
        <w:t>premitura manuale</w:t>
      </w:r>
    </w:p>
    <w:p w:rsidR="0077621B" w:rsidRDefault="0077621B" w:rsidP="00E66316">
      <w:pPr>
        <w:pStyle w:val="Paragrafoelenco"/>
        <w:numPr>
          <w:ilvl w:val="0"/>
          <w:numId w:val="4"/>
        </w:numPr>
      </w:pPr>
      <w:r>
        <w:t>Come e dove chiedere aiuto in caso di necessità</w:t>
      </w:r>
    </w:p>
    <w:p w:rsidR="0077621B" w:rsidRDefault="0077621B" w:rsidP="00DB2194">
      <w:pPr>
        <w:pStyle w:val="Paragrafoelenco"/>
        <w:numPr>
          <w:ilvl w:val="0"/>
          <w:numId w:val="4"/>
        </w:numPr>
      </w:pPr>
      <w:r>
        <w:t>Tecniche di rilassamento e visualizzazione</w:t>
      </w:r>
    </w:p>
    <w:p w:rsidR="00162DDD" w:rsidRDefault="00162DDD" w:rsidP="00162DDD">
      <w:r>
        <w:t>5° INCONTRO OSTETRICHE OSPEDALE:</w:t>
      </w:r>
    </w:p>
    <w:p w:rsidR="00162DDD" w:rsidRDefault="00162DDD" w:rsidP="00162DDD">
      <w:pPr>
        <w:pStyle w:val="Paragrafoelenco"/>
        <w:numPr>
          <w:ilvl w:val="0"/>
          <w:numId w:val="12"/>
        </w:numPr>
      </w:pPr>
      <w:r>
        <w:t xml:space="preserve">Sensibilizzare all’ascolto della musica </w:t>
      </w:r>
    </w:p>
    <w:p w:rsidR="00162DDD" w:rsidRDefault="00F6293F" w:rsidP="00162DDD">
      <w:pPr>
        <w:pStyle w:val="Paragrafoelenco"/>
        <w:numPr>
          <w:ilvl w:val="0"/>
          <w:numId w:val="12"/>
        </w:numPr>
      </w:pPr>
      <w:r>
        <w:t xml:space="preserve">La bolla sonora: come il feto </w:t>
      </w:r>
      <w:r w:rsidR="00162DDD">
        <w:t xml:space="preserve"> percepisce il suono</w:t>
      </w:r>
    </w:p>
    <w:p w:rsidR="00162DDD" w:rsidRDefault="00162DDD" w:rsidP="00162DDD">
      <w:pPr>
        <w:pStyle w:val="Paragrafoelenco"/>
        <w:numPr>
          <w:ilvl w:val="0"/>
          <w:numId w:val="12"/>
        </w:numPr>
      </w:pPr>
      <w:r>
        <w:t>Valorizzare le competenze del singolo e del gruppo</w:t>
      </w:r>
      <w:r w:rsidR="0065275A">
        <w:t>, stimolare la partecipazione attiva</w:t>
      </w:r>
    </w:p>
    <w:p w:rsidR="00162DDD" w:rsidRDefault="00162DDD" w:rsidP="00162DDD">
      <w:pPr>
        <w:pStyle w:val="Paragrafoelenco"/>
        <w:numPr>
          <w:ilvl w:val="0"/>
          <w:numId w:val="12"/>
        </w:numPr>
      </w:pPr>
      <w:r>
        <w:t>Lavoro corporeo: espressività  del corpo tra suono, movimento e ritmo</w:t>
      </w:r>
    </w:p>
    <w:p w:rsidR="0031209E" w:rsidRDefault="0031209E" w:rsidP="0031209E">
      <w:pPr>
        <w:pStyle w:val="Paragrafoelenco"/>
      </w:pPr>
    </w:p>
    <w:p w:rsidR="0031209E" w:rsidRDefault="0031209E" w:rsidP="0031209E">
      <w:pPr>
        <w:pStyle w:val="Paragrafoelenco"/>
      </w:pPr>
    </w:p>
    <w:p w:rsidR="0031209E" w:rsidRDefault="0031209E" w:rsidP="0031209E">
      <w:pPr>
        <w:pStyle w:val="Paragrafoelenco"/>
      </w:pPr>
    </w:p>
    <w:p w:rsidR="00162DDD" w:rsidRDefault="00162DDD" w:rsidP="00162DDD">
      <w:r>
        <w:lastRenderedPageBreak/>
        <w:t>6° INCONTRO OSTETRICHE OSPEDALE</w:t>
      </w:r>
      <w:r w:rsidR="002740AF">
        <w:t>+ piscina</w:t>
      </w:r>
      <w:r>
        <w:t>:</w:t>
      </w:r>
    </w:p>
    <w:p w:rsidR="00162DDD" w:rsidRDefault="00162DDD" w:rsidP="00162DDD">
      <w:pPr>
        <w:pStyle w:val="Paragrafoelenco"/>
        <w:numPr>
          <w:ilvl w:val="0"/>
          <w:numId w:val="13"/>
        </w:numPr>
      </w:pPr>
      <w:r>
        <w:t>Cosa mettere nella valigia</w:t>
      </w:r>
    </w:p>
    <w:p w:rsidR="00162DDD" w:rsidRDefault="00162DDD" w:rsidP="00162DDD">
      <w:pPr>
        <w:pStyle w:val="Paragrafoelenco"/>
        <w:numPr>
          <w:ilvl w:val="0"/>
          <w:numId w:val="13"/>
        </w:numPr>
      </w:pPr>
      <w:r>
        <w:t>Il piano perineale: definizione, funzioni, visualizzazione e percezione</w:t>
      </w:r>
    </w:p>
    <w:p w:rsidR="00162DDD" w:rsidRDefault="00162DDD" w:rsidP="00162DDD">
      <w:pPr>
        <w:pStyle w:val="Paragrafoelenco"/>
        <w:numPr>
          <w:ilvl w:val="0"/>
          <w:numId w:val="13"/>
        </w:numPr>
      </w:pPr>
      <w:r>
        <w:t>Lavoro corporeo</w:t>
      </w:r>
      <w:r w:rsidR="002740AF">
        <w:t>, rilassamento  e visualizzazione in acqua</w:t>
      </w:r>
    </w:p>
    <w:p w:rsidR="002740AF" w:rsidRDefault="002740AF" w:rsidP="002740AF">
      <w:r>
        <w:t>7° INCONTRO</w:t>
      </w:r>
      <w:r w:rsidR="0065275A">
        <w:t xml:space="preserve"> (COPPIA)</w:t>
      </w:r>
      <w:r>
        <w:t xml:space="preserve"> OSTETRICHE OSPEDALE+ piscina:</w:t>
      </w:r>
    </w:p>
    <w:p w:rsidR="002740AF" w:rsidRDefault="002740AF" w:rsidP="002740AF">
      <w:pPr>
        <w:pStyle w:val="Paragrafoelenco"/>
        <w:numPr>
          <w:ilvl w:val="0"/>
          <w:numId w:val="14"/>
        </w:numPr>
      </w:pPr>
      <w:r>
        <w:t>Gravidanza a termine, segni di benessere proprio e del bambino</w:t>
      </w:r>
    </w:p>
    <w:p w:rsidR="002740AF" w:rsidRDefault="002740AF" w:rsidP="002740AF">
      <w:pPr>
        <w:pStyle w:val="Paragrafoelenco"/>
        <w:numPr>
          <w:ilvl w:val="0"/>
          <w:numId w:val="14"/>
        </w:numPr>
      </w:pPr>
      <w:r>
        <w:t>Come il bambino si prepara a nascere</w:t>
      </w:r>
    </w:p>
    <w:p w:rsidR="002740AF" w:rsidRDefault="002740AF" w:rsidP="002740AF">
      <w:pPr>
        <w:pStyle w:val="Paragrafoelenco"/>
        <w:numPr>
          <w:ilvl w:val="0"/>
          <w:numId w:val="14"/>
        </w:numPr>
      </w:pPr>
      <w:r>
        <w:t>Il travaglio di parto: il dolore e la sua percezione in periodo prodromico e dilatante-posizioni antalgiche</w:t>
      </w:r>
    </w:p>
    <w:p w:rsidR="002740AF" w:rsidRDefault="0065275A" w:rsidP="002740AF">
      <w:pPr>
        <w:pStyle w:val="Paragrafoelenco"/>
        <w:numPr>
          <w:ilvl w:val="0"/>
          <w:numId w:val="14"/>
        </w:numPr>
      </w:pPr>
      <w:r>
        <w:t>Ruolo dell’altro genitore</w:t>
      </w:r>
      <w:r w:rsidR="002740AF">
        <w:t xml:space="preserve"> in travaglio di parto</w:t>
      </w:r>
    </w:p>
    <w:p w:rsidR="002740AF" w:rsidRDefault="002740AF" w:rsidP="002740AF">
      <w:pPr>
        <w:pStyle w:val="Paragrafoelenco"/>
        <w:numPr>
          <w:ilvl w:val="0"/>
          <w:numId w:val="14"/>
        </w:numPr>
      </w:pPr>
      <w:r>
        <w:t>Lavoro corporeo in acqua: il controllo del respiro durante il movimento, rilassamento</w:t>
      </w:r>
    </w:p>
    <w:p w:rsidR="002740AF" w:rsidRDefault="002740AF" w:rsidP="002740AF">
      <w:r>
        <w:t>8°  INCONTRO OSTETRICHE OSPEDALE:</w:t>
      </w:r>
    </w:p>
    <w:p w:rsidR="002740AF" w:rsidRDefault="002740AF" w:rsidP="002740AF">
      <w:pPr>
        <w:pStyle w:val="Paragrafoelenco"/>
        <w:numPr>
          <w:ilvl w:val="0"/>
          <w:numId w:val="15"/>
        </w:numPr>
      </w:pPr>
      <w:r>
        <w:t>Il periodo espulsivo; posizioni per il benessere del bambino</w:t>
      </w:r>
    </w:p>
    <w:p w:rsidR="002740AF" w:rsidRDefault="002740AF" w:rsidP="002740AF">
      <w:pPr>
        <w:pStyle w:val="Paragrafoelenco"/>
        <w:numPr>
          <w:ilvl w:val="0"/>
          <w:numId w:val="15"/>
        </w:numPr>
      </w:pPr>
      <w:r>
        <w:t>L’importanza dell’accoglienza del neonato</w:t>
      </w:r>
    </w:p>
    <w:p w:rsidR="002740AF" w:rsidRDefault="002740AF" w:rsidP="002740AF">
      <w:pPr>
        <w:pStyle w:val="Paragrafoelenco"/>
        <w:numPr>
          <w:ilvl w:val="0"/>
          <w:numId w:val="15"/>
        </w:numPr>
      </w:pPr>
      <w:r>
        <w:t>Esercizi in acqua: posture della fase espulsiva, rilassamento e visualizzazioni</w:t>
      </w:r>
    </w:p>
    <w:p w:rsidR="002740AF" w:rsidRDefault="002740AF" w:rsidP="002740AF">
      <w:r>
        <w:t>9° INCONTRO</w:t>
      </w:r>
      <w:r w:rsidR="00D33DAB">
        <w:t xml:space="preserve"> (coppia)</w:t>
      </w:r>
      <w:r>
        <w:t xml:space="preserve"> OSTETRICHE OSPEDALE:</w:t>
      </w:r>
    </w:p>
    <w:p w:rsidR="002740AF" w:rsidRDefault="00D33DAB" w:rsidP="002740AF">
      <w:pPr>
        <w:pStyle w:val="Paragrafoelenco"/>
        <w:numPr>
          <w:ilvl w:val="0"/>
          <w:numId w:val="16"/>
        </w:numPr>
      </w:pPr>
      <w:r>
        <w:t>Strategie di analgesia naturale</w:t>
      </w:r>
    </w:p>
    <w:p w:rsidR="00D33DAB" w:rsidRDefault="00D33DAB" w:rsidP="002740AF">
      <w:pPr>
        <w:pStyle w:val="Paragrafoelenco"/>
        <w:numPr>
          <w:ilvl w:val="0"/>
          <w:numId w:val="16"/>
        </w:numPr>
      </w:pPr>
      <w:r>
        <w:t>Il  post-partum</w:t>
      </w:r>
    </w:p>
    <w:p w:rsidR="00D33DAB" w:rsidRDefault="00D33DAB" w:rsidP="002740AF">
      <w:pPr>
        <w:pStyle w:val="Paragrafoelenco"/>
        <w:numPr>
          <w:ilvl w:val="0"/>
          <w:numId w:val="16"/>
        </w:numPr>
      </w:pPr>
      <w:r>
        <w:t>Babywerig riflessioni teoriche e parte pratica</w:t>
      </w:r>
    </w:p>
    <w:p w:rsidR="00D33DAB" w:rsidRDefault="00D33DAB" w:rsidP="002740AF">
      <w:pPr>
        <w:pStyle w:val="Paragrafoelenco"/>
        <w:numPr>
          <w:ilvl w:val="0"/>
          <w:numId w:val="16"/>
        </w:numPr>
      </w:pPr>
      <w:r>
        <w:t>Baby blues</w:t>
      </w:r>
    </w:p>
    <w:p w:rsidR="00D33DAB" w:rsidRDefault="00D33DAB" w:rsidP="00D33DAB">
      <w:pPr>
        <w:pStyle w:val="Paragrafoelenco"/>
        <w:numPr>
          <w:ilvl w:val="0"/>
          <w:numId w:val="16"/>
        </w:numPr>
      </w:pPr>
      <w:r>
        <w:t xml:space="preserve">Esercizi di respirazione, uso della voce,  </w:t>
      </w:r>
      <w:r w:rsidR="00190BB0">
        <w:t xml:space="preserve">del </w:t>
      </w:r>
      <w:r>
        <w:t>movimento, massaggio in coppia</w:t>
      </w:r>
    </w:p>
    <w:p w:rsidR="00D33DAB" w:rsidRDefault="00D33DAB" w:rsidP="00D33DAB">
      <w:pPr>
        <w:pStyle w:val="Paragrafoelenco"/>
        <w:numPr>
          <w:ilvl w:val="0"/>
          <w:numId w:val="16"/>
        </w:numPr>
      </w:pPr>
      <w:r>
        <w:t>Chiusura del corso</w:t>
      </w:r>
    </w:p>
    <w:p w:rsidR="0031209E" w:rsidRDefault="0031209E" w:rsidP="0031209E">
      <w:pPr>
        <w:pStyle w:val="Paragrafoelenco"/>
      </w:pPr>
    </w:p>
    <w:p w:rsidR="00E25F38" w:rsidRDefault="002716C0" w:rsidP="00E25F38">
      <w:r w:rsidRPr="0031209E">
        <w:rPr>
          <w:b/>
        </w:rPr>
        <w:t>INCONTRI PRENASCITA MAGIS</w:t>
      </w:r>
      <w:r w:rsidR="0031209E">
        <w:rPr>
          <w:b/>
        </w:rPr>
        <w:t>TR</w:t>
      </w:r>
      <w:r w:rsidRPr="0031209E">
        <w:rPr>
          <w:b/>
        </w:rPr>
        <w:t>ALI A</w:t>
      </w:r>
      <w:r w:rsidR="00E84787" w:rsidRPr="0031209E">
        <w:rPr>
          <w:b/>
        </w:rPr>
        <w:t xml:space="preserve"> TEMA</w:t>
      </w:r>
      <w:r w:rsidR="00E84787">
        <w:t xml:space="preserve"> ( COPPIA)</w:t>
      </w:r>
      <w:r w:rsidR="0065275A">
        <w:t xml:space="preserve"> </w:t>
      </w:r>
    </w:p>
    <w:p w:rsidR="00E25F38" w:rsidRDefault="00E25F38" w:rsidP="00E25F38">
      <w:r>
        <w:t xml:space="preserve">1° </w:t>
      </w:r>
      <w:r w:rsidR="0031209E">
        <w:t xml:space="preserve">INCONTRO </w:t>
      </w:r>
      <w:r>
        <w:t>ASSISTENTE SOCIALE CONSULTORI:</w:t>
      </w:r>
    </w:p>
    <w:p w:rsidR="00E25F38" w:rsidRDefault="00E25F38" w:rsidP="00E25F38">
      <w:pPr>
        <w:pStyle w:val="Paragrafoelenco"/>
        <w:numPr>
          <w:ilvl w:val="0"/>
          <w:numId w:val="17"/>
        </w:numPr>
      </w:pPr>
      <w:r>
        <w:t>La tutela della gravidanza, della maternità e della paternità</w:t>
      </w:r>
    </w:p>
    <w:p w:rsidR="00E25F38" w:rsidRDefault="00E25F38" w:rsidP="00E25F38">
      <w:pPr>
        <w:pStyle w:val="Paragrafoelenco"/>
        <w:numPr>
          <w:ilvl w:val="0"/>
          <w:numId w:val="17"/>
        </w:numPr>
      </w:pPr>
      <w:r>
        <w:t>I servizi e le risorse accessibili nel territorio</w:t>
      </w:r>
    </w:p>
    <w:p w:rsidR="00E25F38" w:rsidRDefault="00E25F38" w:rsidP="00E25F38">
      <w:r>
        <w:t xml:space="preserve">2° </w:t>
      </w:r>
      <w:r w:rsidR="0031209E">
        <w:t xml:space="preserve">INCONTRO </w:t>
      </w:r>
      <w:r>
        <w:t>PSICOLOGI CONSUL</w:t>
      </w:r>
      <w:r w:rsidR="0031209E">
        <w:t>TO</w:t>
      </w:r>
      <w:r>
        <w:t>RIO:</w:t>
      </w:r>
    </w:p>
    <w:p w:rsidR="00E25F38" w:rsidRDefault="00ED7953" w:rsidP="00E25F38">
      <w:pPr>
        <w:pStyle w:val="Paragrafoelenco"/>
        <w:numPr>
          <w:ilvl w:val="0"/>
          <w:numId w:val="18"/>
        </w:numPr>
      </w:pPr>
      <w:r>
        <w:t>Ridefinizione dei rapporti familiari/sociali: da coppia a famigl</w:t>
      </w:r>
      <w:r w:rsidR="00190BB0">
        <w:t>i</w:t>
      </w:r>
      <w:r>
        <w:t>a</w:t>
      </w:r>
    </w:p>
    <w:p w:rsidR="00ED7953" w:rsidRDefault="00ED7953" w:rsidP="00E25F38">
      <w:pPr>
        <w:pStyle w:val="Paragrafoelenco"/>
        <w:numPr>
          <w:ilvl w:val="0"/>
          <w:numId w:val="18"/>
        </w:numPr>
      </w:pPr>
      <w:r>
        <w:t>Cambiamenti della donna: pensieri ed emozioni in gravidanza e nel puerperio</w:t>
      </w:r>
      <w:r w:rsidR="006A2A80">
        <w:t>, prevenzione del disagio psichico</w:t>
      </w:r>
    </w:p>
    <w:p w:rsidR="00ED7953" w:rsidRDefault="00ED7953" w:rsidP="00E25F38">
      <w:pPr>
        <w:pStyle w:val="Paragrafoelenco"/>
        <w:numPr>
          <w:ilvl w:val="0"/>
          <w:numId w:val="18"/>
        </w:numPr>
      </w:pPr>
      <w:r>
        <w:t>Primi bisogni del bambino e sviluppo delle competenze genitoriali</w:t>
      </w:r>
    </w:p>
    <w:p w:rsidR="00ED7953" w:rsidRDefault="00ED7953" w:rsidP="00ED7953">
      <w:r>
        <w:t xml:space="preserve">3° </w:t>
      </w:r>
      <w:r w:rsidR="0031209E">
        <w:t>INCONTRO</w:t>
      </w:r>
      <w:r>
        <w:t xml:space="preserve"> PEDIATRI DI FAMIGLIA</w:t>
      </w:r>
    </w:p>
    <w:p w:rsidR="00ED7953" w:rsidRDefault="00ED7953" w:rsidP="0071241E">
      <w:pPr>
        <w:pStyle w:val="Paragrafoelenco"/>
        <w:numPr>
          <w:ilvl w:val="0"/>
          <w:numId w:val="20"/>
        </w:numPr>
      </w:pPr>
      <w:r>
        <w:t>Informazioni sui compiti, funzioni e organizzazione del Pediatra di famiglia</w:t>
      </w:r>
    </w:p>
    <w:p w:rsidR="0071241E" w:rsidRDefault="00ED7953" w:rsidP="0071241E">
      <w:pPr>
        <w:pStyle w:val="Paragrafoelenco"/>
        <w:numPr>
          <w:ilvl w:val="0"/>
          <w:numId w:val="20"/>
        </w:numPr>
      </w:pPr>
      <w:r>
        <w:t>Crescita e sviluppo del bambino</w:t>
      </w:r>
    </w:p>
    <w:p w:rsidR="0071241E" w:rsidRDefault="0071241E" w:rsidP="0071241E">
      <w:pPr>
        <w:pStyle w:val="Paragrafoelenco"/>
        <w:numPr>
          <w:ilvl w:val="0"/>
          <w:numId w:val="20"/>
        </w:numPr>
      </w:pPr>
      <w:r>
        <w:t>Consigli e risposte sulle problematiche dei primi tre anni di vita</w:t>
      </w:r>
    </w:p>
    <w:p w:rsidR="00ED7953" w:rsidRDefault="00ED7953" w:rsidP="00ED7953">
      <w:r>
        <w:lastRenderedPageBreak/>
        <w:t xml:space="preserve">4° </w:t>
      </w:r>
      <w:r w:rsidR="0031209E">
        <w:t xml:space="preserve">INCONTRO </w:t>
      </w:r>
      <w:r>
        <w:t>PEDIATRI OSPEDALIERI E PERSONALE DEL NIDO</w:t>
      </w:r>
    </w:p>
    <w:p w:rsidR="00ED7953" w:rsidRDefault="00ED7953" w:rsidP="00ED7953">
      <w:r>
        <w:t>Personale del Nido</w:t>
      </w:r>
    </w:p>
    <w:p w:rsidR="00ED7953" w:rsidRDefault="00ED7953" w:rsidP="00ED7953">
      <w:pPr>
        <w:pStyle w:val="Paragrafoelenco"/>
        <w:numPr>
          <w:ilvl w:val="0"/>
          <w:numId w:val="21"/>
        </w:numPr>
      </w:pPr>
      <w:r>
        <w:t>Allattamento. Benefici e problemi più frequenti</w:t>
      </w:r>
    </w:p>
    <w:p w:rsidR="00ED7953" w:rsidRDefault="00ED7953" w:rsidP="00ED7953">
      <w:pPr>
        <w:pStyle w:val="Paragrafoelenco"/>
        <w:numPr>
          <w:ilvl w:val="0"/>
          <w:numId w:val="21"/>
        </w:numPr>
      </w:pPr>
      <w:r>
        <w:t>Contatto pelle-pelle, accoglienza del neonato</w:t>
      </w:r>
    </w:p>
    <w:p w:rsidR="00ED7953" w:rsidRDefault="00ED7953" w:rsidP="00ED7953">
      <w:pPr>
        <w:pStyle w:val="Paragrafoelenco"/>
        <w:numPr>
          <w:ilvl w:val="0"/>
          <w:numId w:val="21"/>
        </w:numPr>
      </w:pPr>
      <w:r>
        <w:t>I bisogni del neon</w:t>
      </w:r>
      <w:r w:rsidR="006639EE">
        <w:t>at</w:t>
      </w:r>
      <w:r>
        <w:t>o</w:t>
      </w:r>
      <w:r w:rsidR="006639EE">
        <w:t>, significato del pianto</w:t>
      </w:r>
    </w:p>
    <w:p w:rsidR="00ED7953" w:rsidRDefault="00ED7953" w:rsidP="00ED7953">
      <w:pPr>
        <w:pStyle w:val="Paragrafoelenco"/>
        <w:numPr>
          <w:ilvl w:val="0"/>
          <w:numId w:val="21"/>
        </w:numPr>
      </w:pPr>
      <w:r>
        <w:t>Roaming-in</w:t>
      </w:r>
    </w:p>
    <w:p w:rsidR="00ED7953" w:rsidRDefault="00ED7953" w:rsidP="00ED7953">
      <w:r>
        <w:t>Pediatra:</w:t>
      </w:r>
    </w:p>
    <w:p w:rsidR="00ED7953" w:rsidRDefault="00ED7953" w:rsidP="00ED7953">
      <w:pPr>
        <w:pStyle w:val="Paragrafoelenco"/>
        <w:numPr>
          <w:ilvl w:val="0"/>
          <w:numId w:val="22"/>
        </w:numPr>
      </w:pPr>
      <w:r>
        <w:t>Visite pediatriche del neonato durante il ricovero</w:t>
      </w:r>
    </w:p>
    <w:p w:rsidR="00ED7953" w:rsidRDefault="00ED7953" w:rsidP="00ED7953">
      <w:pPr>
        <w:pStyle w:val="Paragrafoelenco"/>
        <w:numPr>
          <w:ilvl w:val="0"/>
          <w:numId w:val="22"/>
        </w:numPr>
      </w:pPr>
      <w:r>
        <w:t>Profilassi e screening</w:t>
      </w:r>
    </w:p>
    <w:p w:rsidR="00ED7953" w:rsidRDefault="00ED7953" w:rsidP="00ED7953">
      <w:pPr>
        <w:pStyle w:val="Paragrafoelenco"/>
        <w:numPr>
          <w:ilvl w:val="0"/>
          <w:numId w:val="22"/>
        </w:numPr>
      </w:pPr>
      <w:r>
        <w:t>Dimissione</w:t>
      </w:r>
    </w:p>
    <w:p w:rsidR="00ED7953" w:rsidRDefault="008B754D" w:rsidP="00ED7953">
      <w:r>
        <w:t xml:space="preserve">5° </w:t>
      </w:r>
      <w:r w:rsidR="0031209E">
        <w:t>INCONTRO ANE</w:t>
      </w:r>
      <w:r w:rsidR="00036654">
        <w:t>STESISTA:</w:t>
      </w:r>
    </w:p>
    <w:p w:rsidR="00036654" w:rsidRDefault="00036654" w:rsidP="00036654">
      <w:pPr>
        <w:pStyle w:val="Paragrafoelenco"/>
        <w:numPr>
          <w:ilvl w:val="0"/>
          <w:numId w:val="23"/>
        </w:numPr>
      </w:pPr>
      <w:r>
        <w:t>Parto analgesia:  tecnica, indicazioni, effetti collaterali e complicazioni possibili</w:t>
      </w:r>
    </w:p>
    <w:p w:rsidR="00036654" w:rsidRDefault="00036654" w:rsidP="00036654">
      <w:pPr>
        <w:pStyle w:val="Paragrafoelenco"/>
        <w:numPr>
          <w:ilvl w:val="0"/>
          <w:numId w:val="23"/>
        </w:numPr>
      </w:pPr>
      <w:r>
        <w:t>Richiesta di parto analgesia e consegna nota informativa</w:t>
      </w:r>
    </w:p>
    <w:p w:rsidR="00036654" w:rsidRDefault="008B754D" w:rsidP="00036654">
      <w:r>
        <w:t xml:space="preserve">6° </w:t>
      </w:r>
      <w:r w:rsidR="00036654">
        <w:t>INCONTRO GINECOLOG</w:t>
      </w:r>
      <w:r>
        <w:t>I OSPEDALIERI:</w:t>
      </w:r>
    </w:p>
    <w:p w:rsidR="00036654" w:rsidRDefault="00036654" w:rsidP="00036654">
      <w:pPr>
        <w:pStyle w:val="Paragrafoelenco"/>
        <w:numPr>
          <w:ilvl w:val="0"/>
          <w:numId w:val="24"/>
        </w:numPr>
      </w:pPr>
      <w:r>
        <w:t>Modalità di accesso in ospedale</w:t>
      </w:r>
    </w:p>
    <w:p w:rsidR="00036654" w:rsidRDefault="00036654" w:rsidP="00036654">
      <w:pPr>
        <w:pStyle w:val="Paragrafoelenco"/>
        <w:numPr>
          <w:ilvl w:val="0"/>
          <w:numId w:val="24"/>
        </w:numPr>
      </w:pPr>
      <w:r>
        <w:t>Gravidanza a termine, rottura prematura delle membrane, induzione travaglio di parto</w:t>
      </w:r>
    </w:p>
    <w:p w:rsidR="00036654" w:rsidRDefault="00036654" w:rsidP="00036654">
      <w:pPr>
        <w:pStyle w:val="Paragrafoelenco"/>
        <w:numPr>
          <w:ilvl w:val="0"/>
          <w:numId w:val="24"/>
        </w:numPr>
      </w:pPr>
      <w:r>
        <w:t>Analgesia epidurale: il punto di vista dell’ostetrico</w:t>
      </w:r>
    </w:p>
    <w:p w:rsidR="00036654" w:rsidRDefault="00036654" w:rsidP="008B754D">
      <w:pPr>
        <w:pStyle w:val="Paragrafoelenco"/>
        <w:numPr>
          <w:ilvl w:val="0"/>
          <w:numId w:val="24"/>
        </w:numPr>
      </w:pPr>
      <w:r>
        <w:t>Parto operativo</w:t>
      </w:r>
      <w:r w:rsidR="008B754D">
        <w:t>, taglio cesareo, parto vaginale dopo pregresso taglio cesareo</w:t>
      </w:r>
    </w:p>
    <w:p w:rsidR="008B754D" w:rsidRDefault="008B754D" w:rsidP="008B754D">
      <w:r>
        <w:t>7° INCONTRO OSTETRICHE OSPEDALE:</w:t>
      </w:r>
    </w:p>
    <w:p w:rsidR="008B754D" w:rsidRDefault="0031209E" w:rsidP="008B754D">
      <w:pPr>
        <w:pStyle w:val="Paragrafoelenco"/>
        <w:numPr>
          <w:ilvl w:val="0"/>
          <w:numId w:val="25"/>
        </w:numPr>
      </w:pPr>
      <w:r>
        <w:t>Secondamento:</w:t>
      </w:r>
      <w:r w:rsidR="008B754D">
        <w:t xml:space="preserve"> la placenta e le sue funzioni, taglio immediato versus taglio tardivo del cordone</w:t>
      </w:r>
    </w:p>
    <w:p w:rsidR="008B754D" w:rsidRDefault="008B754D" w:rsidP="008B754D">
      <w:pPr>
        <w:pStyle w:val="Paragrafoelenco"/>
        <w:numPr>
          <w:ilvl w:val="0"/>
          <w:numId w:val="25"/>
        </w:numPr>
      </w:pPr>
      <w:r>
        <w:t>Donazione sangue cordonale</w:t>
      </w:r>
    </w:p>
    <w:p w:rsidR="0031209E" w:rsidRDefault="0031209E" w:rsidP="0031209E">
      <w:pPr>
        <w:pStyle w:val="Paragrafoelenco"/>
      </w:pPr>
    </w:p>
    <w:p w:rsidR="0077621B" w:rsidRDefault="00190BB0" w:rsidP="0077621B">
      <w:r w:rsidRPr="0031209E">
        <w:rPr>
          <w:b/>
        </w:rPr>
        <w:t>INCONTRI POST-</w:t>
      </w:r>
      <w:r w:rsidR="00BE1F39" w:rsidRPr="0031209E">
        <w:rPr>
          <w:b/>
        </w:rPr>
        <w:t>NASCITA</w:t>
      </w:r>
      <w:r w:rsidR="00BE1F39">
        <w:t xml:space="preserve"> (mamme e bambini)</w:t>
      </w:r>
      <w:r w:rsidR="00FE3079">
        <w:t>:</w:t>
      </w:r>
    </w:p>
    <w:p w:rsidR="007435F4" w:rsidRDefault="007435F4" w:rsidP="007435F4">
      <w:r>
        <w:t>1°INCONTRO</w:t>
      </w:r>
      <w:r w:rsidR="00981138" w:rsidRPr="00981138">
        <w:t xml:space="preserve"> </w:t>
      </w:r>
      <w:r w:rsidR="00981138">
        <w:t xml:space="preserve">OSTETRICHE CONSULTORI FAMILIARI  </w:t>
      </w:r>
      <w:r>
        <w:t>:</w:t>
      </w:r>
    </w:p>
    <w:p w:rsidR="00BE1F39" w:rsidRDefault="00BE1F39" w:rsidP="00BE1F39">
      <w:pPr>
        <w:pStyle w:val="Paragrafoelenco"/>
        <w:numPr>
          <w:ilvl w:val="0"/>
          <w:numId w:val="8"/>
        </w:numPr>
      </w:pPr>
      <w:r>
        <w:t>Accoglienza e presentazione dei bimbi</w:t>
      </w:r>
    </w:p>
    <w:p w:rsidR="00BE1F39" w:rsidRDefault="00BE1F39" w:rsidP="00BE1F39">
      <w:pPr>
        <w:pStyle w:val="Paragrafoelenco"/>
        <w:numPr>
          <w:ilvl w:val="0"/>
          <w:numId w:val="8"/>
        </w:numPr>
      </w:pPr>
      <w:r>
        <w:t xml:space="preserve">Considerazioni sui vissuti del travaglio e parto </w:t>
      </w:r>
    </w:p>
    <w:p w:rsidR="00BE1F39" w:rsidRDefault="00BE1F39" w:rsidP="00BE1F39">
      <w:pPr>
        <w:pStyle w:val="Paragrafoelenco"/>
        <w:numPr>
          <w:ilvl w:val="0"/>
          <w:numId w:val="8"/>
        </w:numPr>
      </w:pPr>
      <w:r>
        <w:t>La vita con il bambino (allattamento/alimentazione, il pianto del neonato, il sonno, ecc.)</w:t>
      </w:r>
    </w:p>
    <w:p w:rsidR="00FE3079" w:rsidRDefault="00FE3079" w:rsidP="00BE1F39">
      <w:pPr>
        <w:pStyle w:val="Paragrafoelenco"/>
        <w:numPr>
          <w:ilvl w:val="0"/>
          <w:numId w:val="8"/>
        </w:numPr>
      </w:pPr>
      <w:r>
        <w:t>Recupero psico-fisico</w:t>
      </w:r>
    </w:p>
    <w:p w:rsidR="00E23DE2" w:rsidRDefault="00BE1F39" w:rsidP="00981138">
      <w:r>
        <w:t>2° INC</w:t>
      </w:r>
      <w:r w:rsidR="00FE3079">
        <w:t>O</w:t>
      </w:r>
      <w:r>
        <w:t>NTRO</w:t>
      </w:r>
      <w:r w:rsidR="00981138" w:rsidRPr="00981138">
        <w:t xml:space="preserve"> </w:t>
      </w:r>
      <w:r w:rsidR="00981138">
        <w:t xml:space="preserve">OSTETRICHE CONSULTORI FAMILIARI </w:t>
      </w:r>
      <w:r>
        <w:t>:</w:t>
      </w:r>
    </w:p>
    <w:p w:rsidR="00981138" w:rsidRDefault="00981138" w:rsidP="00981138">
      <w:pPr>
        <w:pStyle w:val="Paragrafoelenco"/>
        <w:numPr>
          <w:ilvl w:val="0"/>
          <w:numId w:val="26"/>
        </w:numPr>
      </w:pPr>
      <w:r>
        <w:t>Il periodo del dopo il parto (stili di vita, alimentazione, guida agli esercizi-pavimento pelvico, la sessualità, la contraccezione, ecc)</w:t>
      </w:r>
    </w:p>
    <w:p w:rsidR="00981138" w:rsidRDefault="00981138" w:rsidP="00981138">
      <w:pPr>
        <w:pStyle w:val="Paragrafoelenco"/>
        <w:numPr>
          <w:ilvl w:val="0"/>
          <w:numId w:val="26"/>
        </w:numPr>
      </w:pPr>
      <w:r>
        <w:t>Introduzione all’alimentazione complementare</w:t>
      </w:r>
    </w:p>
    <w:p w:rsidR="00E23DE2" w:rsidRDefault="00BE1F39" w:rsidP="00981138">
      <w:pPr>
        <w:pStyle w:val="Paragrafoelenco"/>
        <w:numPr>
          <w:ilvl w:val="0"/>
          <w:numId w:val="9"/>
        </w:numPr>
      </w:pPr>
      <w:r>
        <w:t>Introduzione al tocco e al rilassamento come modalità di relazione</w:t>
      </w:r>
    </w:p>
    <w:p w:rsidR="0031209E" w:rsidRDefault="0031209E" w:rsidP="0031209E">
      <w:bookmarkStart w:id="0" w:name="_GoBack"/>
      <w:bookmarkEnd w:id="0"/>
    </w:p>
    <w:p w:rsidR="00981138" w:rsidRDefault="00981138" w:rsidP="00981138">
      <w:r>
        <w:lastRenderedPageBreak/>
        <w:t>3° INCONTRO ASSISTENTI SANITARIE:</w:t>
      </w:r>
    </w:p>
    <w:p w:rsidR="00981138" w:rsidRDefault="00981138" w:rsidP="00981138">
      <w:pPr>
        <w:pStyle w:val="Paragrafoelenco"/>
        <w:numPr>
          <w:ilvl w:val="0"/>
          <w:numId w:val="27"/>
        </w:numPr>
      </w:pPr>
      <w:r>
        <w:t>Bambini e sicurezza: come prevenire gli incidenti in auto ed in casa, sonno sicuro</w:t>
      </w:r>
    </w:p>
    <w:p w:rsidR="00981138" w:rsidRDefault="00981138" w:rsidP="00981138">
      <w:pPr>
        <w:pStyle w:val="Paragrafoelenco"/>
        <w:numPr>
          <w:ilvl w:val="0"/>
          <w:numId w:val="27"/>
        </w:numPr>
      </w:pPr>
      <w:r>
        <w:t>Le vaccinazioni nell’infanzia; offerta del Servizio Vaccinale: quali vaccini a che età; cosa contengono e come agiscono i vaccini; quali effetti si possono osservare dopo la vaccinazione; dubbi e paure dei genitori</w:t>
      </w:r>
    </w:p>
    <w:p w:rsidR="00BE1F39" w:rsidRDefault="00BE1F39" w:rsidP="00BE1F39"/>
    <w:p w:rsidR="007435F4" w:rsidRDefault="007435F4" w:rsidP="007435F4"/>
    <w:sectPr w:rsidR="007435F4" w:rsidSect="001637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E1E0F"/>
    <w:multiLevelType w:val="hybridMultilevel"/>
    <w:tmpl w:val="A5C897F8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AA915CB"/>
    <w:multiLevelType w:val="hybridMultilevel"/>
    <w:tmpl w:val="6E0E94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D24A0"/>
    <w:multiLevelType w:val="hybridMultilevel"/>
    <w:tmpl w:val="A31CD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C7043"/>
    <w:multiLevelType w:val="hybridMultilevel"/>
    <w:tmpl w:val="06F40A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27BBB"/>
    <w:multiLevelType w:val="hybridMultilevel"/>
    <w:tmpl w:val="F3DCF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26A3F"/>
    <w:multiLevelType w:val="hybridMultilevel"/>
    <w:tmpl w:val="5CCA4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DB01C6"/>
    <w:multiLevelType w:val="hybridMultilevel"/>
    <w:tmpl w:val="729081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A20F3"/>
    <w:multiLevelType w:val="hybridMultilevel"/>
    <w:tmpl w:val="69346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DB523D"/>
    <w:multiLevelType w:val="hybridMultilevel"/>
    <w:tmpl w:val="648834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D06F1B"/>
    <w:multiLevelType w:val="hybridMultilevel"/>
    <w:tmpl w:val="56046B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7F3A93"/>
    <w:multiLevelType w:val="hybridMultilevel"/>
    <w:tmpl w:val="BCB60C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7D0522"/>
    <w:multiLevelType w:val="hybridMultilevel"/>
    <w:tmpl w:val="3DDE00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054DA2"/>
    <w:multiLevelType w:val="hybridMultilevel"/>
    <w:tmpl w:val="F68E4F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453447"/>
    <w:multiLevelType w:val="hybridMultilevel"/>
    <w:tmpl w:val="804A1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0F2E0B"/>
    <w:multiLevelType w:val="hybridMultilevel"/>
    <w:tmpl w:val="3C887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C701D9"/>
    <w:multiLevelType w:val="hybridMultilevel"/>
    <w:tmpl w:val="3F5040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BC14FB"/>
    <w:multiLevelType w:val="hybridMultilevel"/>
    <w:tmpl w:val="2CF04BB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1F54EF1"/>
    <w:multiLevelType w:val="hybridMultilevel"/>
    <w:tmpl w:val="6A0CA9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932C1F"/>
    <w:multiLevelType w:val="hybridMultilevel"/>
    <w:tmpl w:val="C4D83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220BFD"/>
    <w:multiLevelType w:val="hybridMultilevel"/>
    <w:tmpl w:val="40EE4E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A6335D"/>
    <w:multiLevelType w:val="hybridMultilevel"/>
    <w:tmpl w:val="73CE12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F44D93"/>
    <w:multiLevelType w:val="hybridMultilevel"/>
    <w:tmpl w:val="8BCED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321B8"/>
    <w:multiLevelType w:val="hybridMultilevel"/>
    <w:tmpl w:val="901E76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103DD8"/>
    <w:multiLevelType w:val="hybridMultilevel"/>
    <w:tmpl w:val="827EA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054D0B"/>
    <w:multiLevelType w:val="hybridMultilevel"/>
    <w:tmpl w:val="AC7C85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624B53"/>
    <w:multiLevelType w:val="hybridMultilevel"/>
    <w:tmpl w:val="DCA67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A40AC7"/>
    <w:multiLevelType w:val="hybridMultilevel"/>
    <w:tmpl w:val="4F9C62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5"/>
  </w:num>
  <w:num w:numId="3">
    <w:abstractNumId w:val="22"/>
  </w:num>
  <w:num w:numId="4">
    <w:abstractNumId w:val="1"/>
  </w:num>
  <w:num w:numId="5">
    <w:abstractNumId w:val="26"/>
  </w:num>
  <w:num w:numId="6">
    <w:abstractNumId w:val="10"/>
  </w:num>
  <w:num w:numId="7">
    <w:abstractNumId w:val="24"/>
  </w:num>
  <w:num w:numId="8">
    <w:abstractNumId w:val="3"/>
  </w:num>
  <w:num w:numId="9">
    <w:abstractNumId w:val="8"/>
  </w:num>
  <w:num w:numId="10">
    <w:abstractNumId w:val="14"/>
  </w:num>
  <w:num w:numId="11">
    <w:abstractNumId w:val="13"/>
  </w:num>
  <w:num w:numId="12">
    <w:abstractNumId w:val="12"/>
  </w:num>
  <w:num w:numId="13">
    <w:abstractNumId w:val="6"/>
  </w:num>
  <w:num w:numId="14">
    <w:abstractNumId w:val="15"/>
  </w:num>
  <w:num w:numId="15">
    <w:abstractNumId w:val="16"/>
  </w:num>
  <w:num w:numId="16">
    <w:abstractNumId w:val="5"/>
  </w:num>
  <w:num w:numId="17">
    <w:abstractNumId w:val="20"/>
  </w:num>
  <w:num w:numId="18">
    <w:abstractNumId w:val="23"/>
  </w:num>
  <w:num w:numId="19">
    <w:abstractNumId w:val="0"/>
  </w:num>
  <w:num w:numId="20">
    <w:abstractNumId w:val="11"/>
  </w:num>
  <w:num w:numId="21">
    <w:abstractNumId w:val="4"/>
  </w:num>
  <w:num w:numId="22">
    <w:abstractNumId w:val="19"/>
  </w:num>
  <w:num w:numId="23">
    <w:abstractNumId w:val="18"/>
  </w:num>
  <w:num w:numId="24">
    <w:abstractNumId w:val="2"/>
  </w:num>
  <w:num w:numId="25">
    <w:abstractNumId w:val="17"/>
  </w:num>
  <w:num w:numId="26">
    <w:abstractNumId w:val="21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5B2563"/>
    <w:rsid w:val="00002E96"/>
    <w:rsid w:val="00036654"/>
    <w:rsid w:val="00142569"/>
    <w:rsid w:val="00162DDD"/>
    <w:rsid w:val="00163732"/>
    <w:rsid w:val="00190BB0"/>
    <w:rsid w:val="002716C0"/>
    <w:rsid w:val="002740AF"/>
    <w:rsid w:val="0031209E"/>
    <w:rsid w:val="0041075B"/>
    <w:rsid w:val="0043460E"/>
    <w:rsid w:val="005B2563"/>
    <w:rsid w:val="0065275A"/>
    <w:rsid w:val="006639EE"/>
    <w:rsid w:val="006A2A80"/>
    <w:rsid w:val="0071241E"/>
    <w:rsid w:val="007435F4"/>
    <w:rsid w:val="0077621B"/>
    <w:rsid w:val="00834C0C"/>
    <w:rsid w:val="008644B0"/>
    <w:rsid w:val="008B754D"/>
    <w:rsid w:val="00981138"/>
    <w:rsid w:val="00BB53C5"/>
    <w:rsid w:val="00BE1F39"/>
    <w:rsid w:val="00CD6290"/>
    <w:rsid w:val="00D33DAB"/>
    <w:rsid w:val="00D62789"/>
    <w:rsid w:val="00DB2194"/>
    <w:rsid w:val="00E23DE2"/>
    <w:rsid w:val="00E25F38"/>
    <w:rsid w:val="00E66316"/>
    <w:rsid w:val="00E84787"/>
    <w:rsid w:val="00ED7953"/>
    <w:rsid w:val="00F6293F"/>
    <w:rsid w:val="00FE3079"/>
    <w:rsid w:val="00FF7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373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B25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Alessandra.Rigo</dc:creator>
  <cp:lastModifiedBy>Carla.Costa</cp:lastModifiedBy>
  <cp:revision>2</cp:revision>
  <dcterms:created xsi:type="dcterms:W3CDTF">2020-01-09T12:04:00Z</dcterms:created>
  <dcterms:modified xsi:type="dcterms:W3CDTF">2020-01-09T12:04:00Z</dcterms:modified>
</cp:coreProperties>
</file>