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E5410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570AE" w:rsidRPr="000243AA" w:rsidRDefault="0031621F" w:rsidP="000243AA">
      <w:pPr>
        <w:pStyle w:val="Titolo5"/>
        <w:rPr>
          <w:sz w:val="22"/>
          <w:szCs w:val="22"/>
        </w:rPr>
      </w:pPr>
      <w:r w:rsidRPr="00E54100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F12A12">
        <w:rPr>
          <w:b w:val="0"/>
          <w:sz w:val="22"/>
          <w:szCs w:val="22"/>
        </w:rPr>
        <w:t xml:space="preserve">Procedura negoziata per l’affidamento del servizio di </w:t>
      </w:r>
      <w:r w:rsidR="00F12A12" w:rsidRPr="00E71ABA">
        <w:rPr>
          <w:sz w:val="22"/>
          <w:szCs w:val="22"/>
        </w:rPr>
        <w:t>manutenzione preventiva e programmata, con attività on-site, su sistemi di radiologia digitale diretta “EIDOS3000” e del telecomandato “CLISIS EXEL</w:t>
      </w:r>
      <w:r w:rsidR="00F12A12">
        <w:rPr>
          <w:sz w:val="22"/>
          <w:szCs w:val="22"/>
        </w:rPr>
        <w:t>”.</w:t>
      </w:r>
      <w:bookmarkStart w:id="0" w:name="_GoBack"/>
      <w:bookmarkEnd w:id="0"/>
    </w:p>
    <w:p w:rsidR="0031621F" w:rsidRPr="0031621F" w:rsidRDefault="0031621F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lastRenderedPageBreak/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si  è impegnato formalmente a risarcire il danno?</w:t>
      </w:r>
      <w:r w:rsidRPr="00345B5B">
        <w:rPr>
          <w:color w:val="000000"/>
          <w:sz w:val="14"/>
          <w:szCs w:val="14"/>
        </w:rPr>
        <w:t xml:space="preserve">  </w:t>
      </w:r>
      <w:r w:rsidRPr="00345B5B">
        <w:rPr>
          <w:color w:val="000000"/>
          <w:sz w:val="14"/>
          <w:szCs w:val="14"/>
        </w:rPr>
        <w:tab/>
      </w:r>
      <w:r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lastRenderedPageBreak/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F12A12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F12A12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43AA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12A12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73"/>
    <o:shapelayout v:ext="edit">
      <o:idmap v:ext="edit" data="1"/>
    </o:shapelayout>
  </w:shapeDefaults>
  <w:decimalSymbol w:val=","/>
  <w:listSeparator w:val=";"/>
  <w14:docId w14:val="75674DD4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B75E3-7064-483F-B41F-50954437C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50</cp:revision>
  <cp:lastPrinted>2019-08-09T05:50:00Z</cp:lastPrinted>
  <dcterms:created xsi:type="dcterms:W3CDTF">2019-07-31T09:19:00Z</dcterms:created>
  <dcterms:modified xsi:type="dcterms:W3CDTF">2021-03-18T12:43:00Z</dcterms:modified>
</cp:coreProperties>
</file>