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17423A">
      <w:pPr>
        <w:ind w:left="426" w:righ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0918" w:rsidRPr="0011551A">
        <w:rPr>
          <w:sz w:val="22"/>
          <w:szCs w:val="22"/>
        </w:rPr>
        <w:t>Oggetto</w:t>
      </w:r>
      <w:r w:rsidR="0017423A">
        <w:rPr>
          <w:sz w:val="22"/>
          <w:szCs w:val="22"/>
        </w:rPr>
        <w:t>: Manifestazione d’ interesse per l’a</w:t>
      </w:r>
      <w:r w:rsidR="0017423A" w:rsidRPr="0017423A">
        <w:rPr>
          <w:sz w:val="22"/>
          <w:szCs w:val="22"/>
        </w:rPr>
        <w:t xml:space="preserve">ffidamento diretto per l’acquisto di licenze upgrade supporto “Extended </w:t>
      </w:r>
      <w:proofErr w:type="spellStart"/>
      <w:r w:rsidR="0017423A" w:rsidRPr="0017423A">
        <w:rPr>
          <w:sz w:val="22"/>
          <w:szCs w:val="22"/>
        </w:rPr>
        <w:t>Support</w:t>
      </w:r>
      <w:proofErr w:type="spellEnd"/>
      <w:r w:rsidR="0017423A" w:rsidRPr="0017423A">
        <w:rPr>
          <w:sz w:val="22"/>
          <w:szCs w:val="22"/>
        </w:rPr>
        <w:t xml:space="preserve">” per il software antivirus aziendale - </w:t>
      </w:r>
      <w:proofErr w:type="spellStart"/>
      <w:r w:rsidR="0017423A" w:rsidRPr="0017423A">
        <w:rPr>
          <w:sz w:val="22"/>
          <w:szCs w:val="22"/>
        </w:rPr>
        <w:t>Sophos</w:t>
      </w:r>
      <w:proofErr w:type="spellEnd"/>
      <w:r w:rsidR="00854CC8" w:rsidRPr="0017423A">
        <w:rPr>
          <w:sz w:val="22"/>
          <w:szCs w:val="22"/>
        </w:rPr>
        <w:t>.</w:t>
      </w:r>
      <w:r w:rsidR="00854CC8">
        <w:rPr>
          <w:sz w:val="22"/>
          <w:szCs w:val="22"/>
        </w:rPr>
        <w:t xml:space="preserve"> </w:t>
      </w:r>
      <w:r w:rsidR="0017423A">
        <w:rPr>
          <w:sz w:val="22"/>
          <w:szCs w:val="22"/>
        </w:rPr>
        <w:t xml:space="preserve">Gara 2021-351-TH- </w:t>
      </w:r>
      <w:r w:rsidR="00854CC8">
        <w:rPr>
          <w:sz w:val="22"/>
          <w:szCs w:val="22"/>
        </w:rPr>
        <w:t xml:space="preserve">ID SINTEL </w:t>
      </w:r>
      <w:r w:rsidR="00B63DD7" w:rsidRPr="00B63DD7">
        <w:rPr>
          <w:sz w:val="22"/>
          <w:szCs w:val="22"/>
        </w:rPr>
        <w:t>149367149</w:t>
      </w:r>
      <w:bookmarkStart w:id="3" w:name="_GoBack"/>
      <w:bookmarkEnd w:id="3"/>
      <w:r w:rsidR="00854CC8">
        <w:rPr>
          <w:sz w:val="22"/>
          <w:szCs w:val="22"/>
        </w:rPr>
        <w:t>.</w:t>
      </w:r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Pr="00217A73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E424F6">
        <w:rPr>
          <w:noProof/>
          <w:sz w:val="16"/>
          <w:szCs w:val="16"/>
        </w:rPr>
        <w:t>manifestazione d'interesse_Gara 2021-351-TH</w:t>
      </w:r>
      <w:r>
        <w:rPr>
          <w:noProof/>
          <w:sz w:val="16"/>
          <w:szCs w:val="16"/>
        </w:rPr>
        <w:fldChar w:fldCharType="end"/>
      </w:r>
    </w:p>
    <w:sectPr w:rsidR="00217A73" w:rsidRPr="00217A7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423A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3DD7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4F6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9884C-E652-459C-BE6F-DD27A6C2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9</cp:revision>
  <cp:lastPrinted>2018-07-02T06:35:00Z</cp:lastPrinted>
  <dcterms:created xsi:type="dcterms:W3CDTF">2021-11-15T12:59:00Z</dcterms:created>
  <dcterms:modified xsi:type="dcterms:W3CDTF">2021-12-29T14:01:00Z</dcterms:modified>
</cp:coreProperties>
</file>