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EB7705">
      <w:pPr>
        <w:ind w:left="567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7B6B46" w:rsidRDefault="00020918" w:rsidP="007B6B46">
      <w:pPr>
        <w:ind w:left="993" w:hanging="993"/>
        <w:jc w:val="both"/>
        <w:rPr>
          <w:sz w:val="22"/>
          <w:szCs w:val="22"/>
        </w:rPr>
      </w:pPr>
      <w:proofErr w:type="spellStart"/>
      <w:proofErr w:type="gramStart"/>
      <w:r w:rsidRPr="00531DD1">
        <w:rPr>
          <w:sz w:val="22"/>
          <w:szCs w:val="22"/>
          <w:lang w:val="fr-FR"/>
        </w:rPr>
        <w:t>Oggetto</w:t>
      </w:r>
      <w:proofErr w:type="spellEnd"/>
      <w:r w:rsidR="00D93FAA">
        <w:rPr>
          <w:sz w:val="22"/>
          <w:szCs w:val="22"/>
        </w:rPr>
        <w:t>:</w:t>
      </w:r>
      <w:proofErr w:type="gramEnd"/>
      <w:r w:rsidR="00D93FAA">
        <w:rPr>
          <w:sz w:val="22"/>
          <w:szCs w:val="22"/>
        </w:rPr>
        <w:t xml:space="preserve"> </w:t>
      </w:r>
      <w:r w:rsidR="007B6B46" w:rsidRPr="00B55733">
        <w:rPr>
          <w:b/>
          <w:sz w:val="22"/>
          <w:szCs w:val="22"/>
        </w:rPr>
        <w:tab/>
      </w:r>
      <w:r w:rsidR="007B6B46" w:rsidRPr="00DA0969">
        <w:rPr>
          <w:sz w:val="22"/>
          <w:szCs w:val="22"/>
        </w:rPr>
        <w:t xml:space="preserve">Avviso indagine di mercato per la fornitura in service di n. 2 sistemi di </w:t>
      </w:r>
      <w:proofErr w:type="spellStart"/>
      <w:r w:rsidR="007B6B46" w:rsidRPr="00DA0969">
        <w:rPr>
          <w:sz w:val="22"/>
          <w:szCs w:val="22"/>
        </w:rPr>
        <w:t>neuronavigazione</w:t>
      </w:r>
      <w:proofErr w:type="spellEnd"/>
      <w:r w:rsidR="007B6B46" w:rsidRPr="00DA0969">
        <w:rPr>
          <w:rFonts w:ascii="Arial" w:hAnsi="Arial" w:cs="Arial"/>
          <w:sz w:val="22"/>
          <w:szCs w:val="22"/>
        </w:rPr>
        <w:t xml:space="preserve"> </w:t>
      </w:r>
      <w:r w:rsidR="007B6B46" w:rsidRPr="00DA0969">
        <w:rPr>
          <w:color w:val="222222"/>
          <w:sz w:val="22"/>
          <w:szCs w:val="22"/>
        </w:rPr>
        <w:t xml:space="preserve">elettromagnetica con lame navigate </w:t>
      </w:r>
      <w:r w:rsidR="007B6B46" w:rsidRPr="00DA0969">
        <w:rPr>
          <w:sz w:val="22"/>
          <w:szCs w:val="22"/>
        </w:rPr>
        <w:t>per le UU.OO.CC. Otorinolaringoiatria dei PP.OO. di Bassano e Santorso</w:t>
      </w:r>
      <w:r w:rsidR="007B6B46">
        <w:rPr>
          <w:sz w:val="22"/>
          <w:szCs w:val="22"/>
        </w:rPr>
        <w:t>.</w:t>
      </w:r>
    </w:p>
    <w:p w:rsidR="007B6B46" w:rsidRDefault="007B6B46" w:rsidP="007B6B46">
      <w:pPr>
        <w:ind w:left="993" w:hanging="993"/>
        <w:jc w:val="center"/>
        <w:rPr>
          <w:color w:val="000000"/>
          <w:sz w:val="22"/>
          <w:szCs w:val="22"/>
          <w:shd w:val="clear" w:color="auto" w:fill="FFFFFF"/>
        </w:rPr>
      </w:pPr>
      <w:r w:rsidRPr="006D1C30">
        <w:rPr>
          <w:sz w:val="22"/>
          <w:szCs w:val="22"/>
        </w:rPr>
        <w:t>Gara n. 2022-</w:t>
      </w:r>
      <w:r>
        <w:rPr>
          <w:sz w:val="22"/>
          <w:szCs w:val="22"/>
        </w:rPr>
        <w:t>252</w:t>
      </w:r>
      <w:r w:rsidRPr="006D1C30">
        <w:rPr>
          <w:sz w:val="22"/>
          <w:szCs w:val="22"/>
        </w:rPr>
        <w:t>-BAS - ID SINTEL:</w:t>
      </w:r>
      <w:r w:rsidRPr="006D1C30">
        <w:rPr>
          <w:b/>
          <w:sz w:val="22"/>
          <w:szCs w:val="22"/>
        </w:rPr>
        <w:t xml:space="preserve"> </w:t>
      </w:r>
      <w:r w:rsidRPr="00DA0969">
        <w:rPr>
          <w:color w:val="000000"/>
          <w:sz w:val="22"/>
          <w:szCs w:val="22"/>
          <w:shd w:val="clear" w:color="auto" w:fill="FFFFFF"/>
        </w:rPr>
        <w:t>159838272</w:t>
      </w:r>
    </w:p>
    <w:p w:rsidR="00793077" w:rsidRPr="00531DD1" w:rsidRDefault="00793077" w:rsidP="00793077">
      <w:pPr>
        <w:ind w:left="1418" w:right="282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D84D80" w:rsidRPr="007B6B46" w:rsidRDefault="00E40802" w:rsidP="007B6B46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</w:t>
      </w:r>
      <w:r w:rsidR="007B6B46">
        <w:rPr>
          <w:bCs/>
          <w:iCs/>
          <w:sz w:val="22"/>
          <w:szCs w:val="22"/>
        </w:rPr>
        <w:t>.</w:t>
      </w:r>
    </w:p>
    <w:p w:rsidR="007B6B46" w:rsidRDefault="007B6B46" w:rsidP="00F11D9A">
      <w:pPr>
        <w:pStyle w:val="Paragrafoelenco"/>
        <w:suppressAutoHyphens/>
        <w:spacing w:line="100" w:lineRule="atLeast"/>
        <w:ind w:left="993" w:hanging="993"/>
        <w:jc w:val="center"/>
        <w:rPr>
          <w:bCs/>
          <w:iCs/>
          <w:sz w:val="22"/>
          <w:szCs w:val="22"/>
        </w:rPr>
      </w:pPr>
      <w:bookmarkStart w:id="0" w:name="_GoBack"/>
      <w:bookmarkEnd w:id="0"/>
    </w:p>
    <w:p w:rsidR="007B6B46" w:rsidRDefault="007B6B46" w:rsidP="00F11D9A">
      <w:pPr>
        <w:pStyle w:val="Paragrafoelenco"/>
        <w:suppressAutoHyphens/>
        <w:spacing w:line="100" w:lineRule="atLeast"/>
        <w:ind w:left="993" w:hanging="993"/>
        <w:jc w:val="center"/>
        <w:rPr>
          <w:bCs/>
          <w:iCs/>
          <w:sz w:val="22"/>
          <w:szCs w:val="22"/>
        </w:rPr>
      </w:pPr>
    </w:p>
    <w:p w:rsidR="00F11D9A" w:rsidRDefault="002814E3" w:rsidP="007B6B46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bCs/>
          <w:iCs/>
          <w:sz w:val="22"/>
          <w:szCs w:val="22"/>
        </w:rPr>
      </w:pPr>
      <w:r w:rsidRPr="00E40802">
        <w:rPr>
          <w:bCs/>
          <w:iCs/>
          <w:sz w:val="22"/>
          <w:szCs w:val="22"/>
        </w:rPr>
        <w:t>DICHIARA</w:t>
      </w:r>
    </w:p>
    <w:p w:rsidR="00F11D9A" w:rsidRDefault="00F11D9A" w:rsidP="00F11D9A">
      <w:pPr>
        <w:pStyle w:val="Paragrafoelenco"/>
        <w:suppressAutoHyphens/>
        <w:spacing w:line="100" w:lineRule="atLeast"/>
        <w:ind w:left="993" w:hanging="993"/>
        <w:jc w:val="center"/>
        <w:rPr>
          <w:bCs/>
          <w:iCs/>
          <w:sz w:val="22"/>
          <w:szCs w:val="22"/>
        </w:rPr>
      </w:pPr>
    </w:p>
    <w:p w:rsidR="00E40802" w:rsidRDefault="00E40802" w:rsidP="00F11D9A">
      <w:pPr>
        <w:pStyle w:val="Paragrafoelenco"/>
        <w:suppressAutoHyphens/>
        <w:spacing w:line="100" w:lineRule="atLeast"/>
        <w:ind w:left="567"/>
        <w:jc w:val="both"/>
        <w:rPr>
          <w:i/>
          <w:sz w:val="22"/>
          <w:szCs w:val="22"/>
        </w:rPr>
      </w:pP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F11D9A" w:rsidRPr="00E40802" w:rsidRDefault="00F11D9A" w:rsidP="00F11D9A">
      <w:pPr>
        <w:pStyle w:val="Paragrafoelenco"/>
        <w:suppressAutoHyphens/>
        <w:spacing w:line="100" w:lineRule="atLeast"/>
        <w:ind w:left="993" w:hanging="993"/>
        <w:jc w:val="both"/>
        <w:rPr>
          <w:i/>
          <w:sz w:val="22"/>
          <w:szCs w:val="22"/>
        </w:rPr>
      </w:pP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>50/2016 e ss.mm.ii.</w:t>
      </w:r>
    </w:p>
    <w:p w:rsidR="001135F0" w:rsidRPr="00E40802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3"/>
      </w:tblGrid>
      <w:tr w:rsidR="00C07227" w:rsidRPr="0037779B" w:rsidTr="00D84D80">
        <w:tc>
          <w:tcPr>
            <w:tcW w:w="9533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84D80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B7705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56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3077"/>
    <w:rsid w:val="0079481A"/>
    <w:rsid w:val="00794A47"/>
    <w:rsid w:val="00795C8E"/>
    <w:rsid w:val="007A27CF"/>
    <w:rsid w:val="007A2E6E"/>
    <w:rsid w:val="007B3C95"/>
    <w:rsid w:val="007B5B51"/>
    <w:rsid w:val="007B6B46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1D9A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7"/>
    <o:shapelayout v:ext="edit">
      <o:idmap v:ext="edit" data="1"/>
    </o:shapelayout>
  </w:shapeDefaults>
  <w:decimalSymbol w:val=","/>
  <w:listSeparator w:val=";"/>
  <w14:docId w14:val="2A7C6501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99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Angela dott.ssa Pascale</cp:lastModifiedBy>
  <cp:revision>17</cp:revision>
  <cp:lastPrinted>2018-07-02T06:35:00Z</cp:lastPrinted>
  <dcterms:created xsi:type="dcterms:W3CDTF">2019-07-11T13:54:00Z</dcterms:created>
  <dcterms:modified xsi:type="dcterms:W3CDTF">2022-09-28T07:06:00Z</dcterms:modified>
</cp:coreProperties>
</file>