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137210" w:rsidP="00137210">
      <w:pPr>
        <w:jc w:val="center"/>
        <w:rPr>
          <w:b/>
          <w:i/>
        </w:rPr>
      </w:pPr>
      <w:bookmarkStart w:id="0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B924B7" w:rsidRPr="00B924B7" w:rsidRDefault="00B924B7" w:rsidP="00B924B7">
      <w:pPr>
        <w:spacing w:after="120"/>
        <w:jc w:val="both"/>
        <w:rPr>
          <w:rFonts w:asciiTheme="minorHAnsi" w:hAnsiTheme="minorHAnsi" w:cstheme="minorHAnsi"/>
          <w:b/>
        </w:rPr>
      </w:pPr>
      <w:r w:rsidRPr="00B924B7">
        <w:rPr>
          <w:rFonts w:asciiTheme="minorHAnsi" w:hAnsiTheme="minorHAnsi" w:cstheme="minorHAnsi"/>
          <w:b/>
        </w:rPr>
        <w:t>GARA 2022-</w:t>
      </w:r>
      <w:r w:rsidR="004C1C5F">
        <w:rPr>
          <w:rFonts w:asciiTheme="minorHAnsi" w:hAnsiTheme="minorHAnsi" w:cstheme="minorHAnsi"/>
          <w:b/>
        </w:rPr>
        <w:t>271</w:t>
      </w:r>
      <w:r w:rsidRPr="00B924B7">
        <w:rPr>
          <w:rFonts w:asciiTheme="minorHAnsi" w:hAnsiTheme="minorHAnsi" w:cstheme="minorHAnsi"/>
          <w:b/>
        </w:rPr>
        <w:t xml:space="preserve">-TH – Indagine di mercato finalizzata ad un affidamento diretto </w:t>
      </w:r>
      <w:r w:rsidR="004C1C5F" w:rsidRPr="004C1C5F">
        <w:rPr>
          <w:rFonts w:asciiTheme="minorHAnsi" w:hAnsiTheme="minorHAnsi" w:cstheme="minorHAnsi"/>
          <w:b/>
        </w:rPr>
        <w:t xml:space="preserve">per l’acquisto di un nuovo </w:t>
      </w:r>
      <w:proofErr w:type="spellStart"/>
      <w:r w:rsidR="004C1C5F" w:rsidRPr="004C1C5F">
        <w:rPr>
          <w:rFonts w:asciiTheme="minorHAnsi" w:hAnsiTheme="minorHAnsi" w:cstheme="minorHAnsi"/>
          <w:b/>
        </w:rPr>
        <w:t>storage</w:t>
      </w:r>
      <w:proofErr w:type="spellEnd"/>
      <w:r w:rsidR="004C1C5F" w:rsidRPr="004C1C5F">
        <w:rPr>
          <w:rFonts w:asciiTheme="minorHAnsi" w:hAnsiTheme="minorHAnsi" w:cstheme="minorHAnsi"/>
          <w:b/>
        </w:rPr>
        <w:t xml:space="preserve"> CIFS per l’unificazione degli share di rete per Azienda ULSS 7 Pedemontana</w:t>
      </w:r>
      <w:r w:rsidRPr="00B924B7">
        <w:rPr>
          <w:rFonts w:asciiTheme="minorHAnsi" w:hAnsiTheme="minorHAnsi" w:cstheme="minorHAnsi"/>
          <w:b/>
        </w:rPr>
        <w:t>.</w:t>
      </w:r>
    </w:p>
    <w:p w:rsidR="00127421" w:rsidRPr="007B08F9" w:rsidRDefault="00127421" w:rsidP="00127421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6224"/>
        <w:gridCol w:w="992"/>
      </w:tblGrid>
      <w:tr w:rsidR="004C1C5F" w:rsidRPr="00A43AAA" w:rsidTr="00A2326D">
        <w:trPr>
          <w:trHeight w:val="276"/>
        </w:trPr>
        <w:tc>
          <w:tcPr>
            <w:tcW w:w="2562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center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Part </w:t>
            </w:r>
            <w:proofErr w:type="spellStart"/>
            <w:r w:rsidRPr="00A43AAA">
              <w:rPr>
                <w:rFonts w:ascii="Verdana" w:hAnsi="Verdana" w:cs="Helvetica"/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6224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center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000000"/>
                <w:sz w:val="16"/>
                <w:szCs w:val="16"/>
              </w:rPr>
              <w:t>Descrizione</w:t>
            </w:r>
          </w:p>
        </w:tc>
        <w:tc>
          <w:tcPr>
            <w:tcW w:w="992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center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000000"/>
                <w:sz w:val="16"/>
                <w:szCs w:val="16"/>
              </w:rPr>
              <w:t>Quantità</w:t>
            </w:r>
          </w:p>
        </w:tc>
      </w:tr>
      <w:tr w:rsidR="004C1C5F" w:rsidRPr="00A43AAA" w:rsidTr="00A2326D">
        <w:trPr>
          <w:trHeight w:val="288"/>
        </w:trPr>
        <w:tc>
          <w:tcPr>
            <w:tcW w:w="9778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center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000000"/>
                <w:sz w:val="16"/>
                <w:szCs w:val="16"/>
              </w:rPr>
              <w:t>HARDWARE</w:t>
            </w:r>
          </w:p>
        </w:tc>
      </w:tr>
      <w:tr w:rsidR="004C1C5F" w:rsidRPr="00A43AAA" w:rsidTr="00A2326D">
        <w:trPr>
          <w:trHeight w:val="276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FAS2720A-005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 xml:space="preserve">FAS2720 HA </w:t>
            </w:r>
            <w:proofErr w:type="gramStart"/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SYSTEM,CNA</w:t>
            </w:r>
            <w:proofErr w:type="gramEnd"/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2</w:t>
            </w:r>
          </w:p>
        </w:tc>
      </w:tr>
      <w:tr w:rsidR="004C1C5F" w:rsidRPr="00A43AAA" w:rsidTr="00A2326D">
        <w:trPr>
          <w:trHeight w:val="552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DATA-AT-REST-ENCRYPTION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DATA AT REST ENCRYPTION CAPABLE OPERATING SYS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2</w:t>
            </w:r>
          </w:p>
        </w:tc>
      </w:tr>
      <w:tr w:rsidR="004C1C5F" w:rsidRPr="00A43AAA" w:rsidTr="00A2326D">
        <w:trPr>
          <w:trHeight w:val="276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X800-42U-R6-C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JUMPER CRD,IN-CAB,C13-C14,-C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2</w:t>
            </w:r>
          </w:p>
        </w:tc>
      </w:tr>
      <w:tr w:rsidR="004C1C5F" w:rsidRPr="00A43AAA" w:rsidTr="00A2326D">
        <w:trPr>
          <w:trHeight w:val="276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X66250-5-N-C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CABLE,LC-LC,OM4,5M,-C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8</w:t>
            </w:r>
          </w:p>
        </w:tc>
      </w:tr>
      <w:tr w:rsidR="004C1C5F" w:rsidRPr="00A43AAA" w:rsidTr="00A2326D">
        <w:trPr>
          <w:trHeight w:val="552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X6566B-05-N-C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CABLE,DIRECT ATTACH CU SFP+ 10G,0.5M,-C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2</w:t>
            </w:r>
          </w:p>
        </w:tc>
      </w:tr>
      <w:tr w:rsidR="004C1C5F" w:rsidRPr="00A43AAA" w:rsidTr="00A2326D">
        <w:trPr>
          <w:trHeight w:val="276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X6589-N-C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SFP+OPTICAL 10GB SHORTWAVE,-C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8</w:t>
            </w:r>
          </w:p>
        </w:tc>
      </w:tr>
      <w:tr w:rsidR="004C1C5F" w:rsidRPr="00A43AAA" w:rsidTr="00A2326D">
        <w:trPr>
          <w:trHeight w:val="552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X-02657-00-N-C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RAIL KIT,THIN,RND/SQ-HOLE,4-POST,ADJ,24-32,-C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1</w:t>
            </w:r>
          </w:p>
        </w:tc>
      </w:tr>
      <w:tr w:rsidR="004C1C5F" w:rsidRPr="00A43AAA" w:rsidTr="00A2326D">
        <w:trPr>
          <w:trHeight w:val="276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FAS2720-109-C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FAS2720,4X960GB SSD,8X10TB,MIXED,-C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1</w:t>
            </w:r>
          </w:p>
        </w:tc>
      </w:tr>
      <w:tr w:rsidR="004C1C5F" w:rsidRPr="00A43AAA" w:rsidTr="00A2326D">
        <w:trPr>
          <w:trHeight w:val="276"/>
        </w:trPr>
        <w:tc>
          <w:tcPr>
            <w:tcW w:w="2562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DOC-2720-C</w:t>
            </w:r>
          </w:p>
        </w:tc>
        <w:tc>
          <w:tcPr>
            <w:tcW w:w="6224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proofErr w:type="gramStart"/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DOCUMENTS,FAS</w:t>
            </w:r>
            <w:proofErr w:type="gramEnd"/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2720,-C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1</w:t>
            </w:r>
          </w:p>
        </w:tc>
      </w:tr>
      <w:tr w:rsidR="004C1C5F" w:rsidRPr="00A43AAA" w:rsidTr="00A2326D">
        <w:trPr>
          <w:trHeight w:val="288"/>
        </w:trPr>
        <w:tc>
          <w:tcPr>
            <w:tcW w:w="9778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center"/>
              <w:rPr>
                <w:rFonts w:ascii="Verdana" w:hAnsi="Verdana" w:cs="Helvetica"/>
                <w:color w:val="000000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000000"/>
                <w:sz w:val="16"/>
                <w:szCs w:val="16"/>
              </w:rPr>
              <w:t>SOFTWARE</w:t>
            </w:r>
          </w:p>
        </w:tc>
      </w:tr>
      <w:tr w:rsidR="004C1C5F" w:rsidRPr="00A43AAA" w:rsidTr="00A2326D">
        <w:trPr>
          <w:trHeight w:val="552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SW-DATA-PR-BDL-NLSASF01-C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SW,DATA PROTECTION BDL,PER-0.1TB,NLSAS,F01,-C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800</w:t>
            </w:r>
          </w:p>
        </w:tc>
      </w:tr>
      <w:tr w:rsidR="004C1C5F" w:rsidRPr="00A43AAA" w:rsidTr="00A2326D">
        <w:trPr>
          <w:trHeight w:val="552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SW-CORE-BNDLE-NLSAS-F01-C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SW,CORE BUNDLE,PER-0.1TB,NLSAS,F01,-C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800</w:t>
            </w:r>
          </w:p>
        </w:tc>
      </w:tr>
      <w:tr w:rsidR="004C1C5F" w:rsidRPr="00A43AAA" w:rsidTr="00A2326D">
        <w:trPr>
          <w:trHeight w:val="552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SW-2-2720A-NVE-C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SW,DATA AT REST ENCRYPTION ENABLED,2720A,-C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2</w:t>
            </w:r>
          </w:p>
        </w:tc>
      </w:tr>
      <w:tr w:rsidR="004C1C5F" w:rsidRPr="00A43AAA" w:rsidTr="00A2326D">
        <w:trPr>
          <w:trHeight w:val="552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SW-2-2720A-TPM-C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SW,TRUSTED PLATFORM MODULE ENABLED,2720A,-C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2</w:t>
            </w:r>
          </w:p>
        </w:tc>
      </w:tr>
      <w:tr w:rsidR="004C1C5F" w:rsidRPr="00A43AAA" w:rsidTr="00A2326D">
        <w:trPr>
          <w:trHeight w:val="276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SW-CORE-BNDLE-SSD-F01-C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SW,CORE BUNDLE,PER-0.1TB,SSD,F01,-C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38</w:t>
            </w:r>
          </w:p>
        </w:tc>
      </w:tr>
      <w:tr w:rsidR="004C1C5F" w:rsidRPr="00A43AAA" w:rsidTr="00A2326D">
        <w:trPr>
          <w:trHeight w:val="552"/>
        </w:trPr>
        <w:tc>
          <w:tcPr>
            <w:tcW w:w="2562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SW-DATA-PRO-BDL-SSD-F01-C</w:t>
            </w:r>
          </w:p>
        </w:tc>
        <w:tc>
          <w:tcPr>
            <w:tcW w:w="6224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  <w:lang w:val="en-US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  <w:lang w:val="en-US"/>
              </w:rPr>
              <w:t>SW,DATA PROTECTION BDL,PER-0.1TB,SSD,F01,-C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38</w:t>
            </w:r>
          </w:p>
        </w:tc>
      </w:tr>
      <w:tr w:rsidR="004C1C5F" w:rsidRPr="00A43AAA" w:rsidTr="00A2326D">
        <w:trPr>
          <w:trHeight w:val="288"/>
        </w:trPr>
        <w:tc>
          <w:tcPr>
            <w:tcW w:w="9778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center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000000"/>
                <w:sz w:val="16"/>
                <w:szCs w:val="16"/>
              </w:rPr>
              <w:t>SERVICES</w:t>
            </w:r>
          </w:p>
        </w:tc>
      </w:tr>
      <w:tr w:rsidR="004C1C5F" w:rsidRPr="00A43AAA" w:rsidTr="00A2326D">
        <w:trPr>
          <w:trHeight w:val="276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CS-G1-SE-ADVISOR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SUPPORTEDGE ADVISOR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1</w:t>
            </w:r>
          </w:p>
        </w:tc>
      </w:tr>
      <w:tr w:rsidR="004C1C5F" w:rsidRPr="00A43AAA" w:rsidTr="00A2326D">
        <w:trPr>
          <w:trHeight w:val="552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 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 xml:space="preserve">SERVICE PERIOD </w:t>
            </w:r>
            <w:proofErr w:type="gramStart"/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 xml:space="preserve">DURATION:   </w:t>
            </w:r>
            <w:proofErr w:type="gramEnd"/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36 MONTHS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 </w:t>
            </w:r>
          </w:p>
        </w:tc>
      </w:tr>
      <w:tr w:rsidR="004C1C5F" w:rsidRPr="00A43AAA" w:rsidTr="00A2326D">
        <w:trPr>
          <w:trHeight w:val="276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CS-4HR-REPLACEMENT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4HR PARTS REPLACEMENT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jc w:val="righ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1</w:t>
            </w:r>
          </w:p>
        </w:tc>
      </w:tr>
      <w:tr w:rsidR="004C1C5F" w:rsidRPr="00A43AAA" w:rsidTr="00A2326D">
        <w:trPr>
          <w:trHeight w:val="552"/>
        </w:trPr>
        <w:tc>
          <w:tcPr>
            <w:tcW w:w="2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 </w:t>
            </w:r>
          </w:p>
        </w:tc>
        <w:tc>
          <w:tcPr>
            <w:tcW w:w="62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 xml:space="preserve">SERVICE PERIOD </w:t>
            </w:r>
            <w:proofErr w:type="gramStart"/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 xml:space="preserve">DURATION:   </w:t>
            </w:r>
            <w:proofErr w:type="gramEnd"/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36 MONTHS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C5F" w:rsidRPr="00A43AAA" w:rsidRDefault="004C1C5F" w:rsidP="00A2326D">
            <w:pPr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 w:rsidRPr="00A43AAA">
              <w:rPr>
                <w:rFonts w:ascii="Verdana" w:hAnsi="Verdana" w:cs="Helvetica"/>
                <w:color w:val="222222"/>
                <w:sz w:val="16"/>
                <w:szCs w:val="16"/>
              </w:rPr>
              <w:t> </w:t>
            </w:r>
          </w:p>
        </w:tc>
      </w:tr>
    </w:tbl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CB5DCC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C624C0">
          <w:rPr>
            <w:rStyle w:val="Numeropagina"/>
            <w:b/>
            <w:noProof/>
            <w:sz w:val="16"/>
            <w:szCs w:val="16"/>
          </w:rPr>
          <w:t>1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59CE6-F436-4D6C-B343-A40ADA59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146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1452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36</cp:revision>
  <cp:lastPrinted>2020-10-23T08:04:00Z</cp:lastPrinted>
  <dcterms:created xsi:type="dcterms:W3CDTF">2020-10-23T08:02:00Z</dcterms:created>
  <dcterms:modified xsi:type="dcterms:W3CDTF">2022-10-17T14:45:00Z</dcterms:modified>
</cp:coreProperties>
</file>